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7BCC" w14:textId="77777777" w:rsidR="00786A2E" w:rsidRDefault="00786A2E" w:rsidP="00A03D2A">
      <w:pPr>
        <w:pStyle w:val="PlainText"/>
        <w:rPr>
          <w:b/>
          <w:sz w:val="28"/>
          <w:szCs w:val="28"/>
        </w:rPr>
      </w:pPr>
      <w:r>
        <w:rPr>
          <w:b/>
          <w:sz w:val="28"/>
          <w:szCs w:val="28"/>
        </w:rPr>
        <w:t>Black Forest apartment – detailed description</w:t>
      </w:r>
    </w:p>
    <w:p w14:paraId="36D5453B" w14:textId="77777777" w:rsidR="00786A2E" w:rsidRDefault="00786A2E" w:rsidP="00A03D2A">
      <w:pPr>
        <w:pStyle w:val="PlainText"/>
        <w:rPr>
          <w:sz w:val="28"/>
          <w:szCs w:val="28"/>
        </w:rPr>
      </w:pPr>
    </w:p>
    <w:p w14:paraId="5F71F66E" w14:textId="5C940D76" w:rsidR="00A03D2A" w:rsidRDefault="00A03D2A" w:rsidP="00A03D2A">
      <w:pPr>
        <w:pStyle w:val="PlainText"/>
        <w:rPr>
          <w:sz w:val="28"/>
          <w:szCs w:val="28"/>
        </w:rPr>
      </w:pPr>
      <w:bookmarkStart w:id="0" w:name="_GoBack"/>
      <w:bookmarkEnd w:id="0"/>
      <w:r w:rsidRPr="00A03D2A">
        <w:rPr>
          <w:sz w:val="28"/>
          <w:szCs w:val="28"/>
        </w:rPr>
        <w:t xml:space="preserve">The flat is in a village called </w:t>
      </w:r>
      <w:proofErr w:type="spellStart"/>
      <w:r w:rsidRPr="00A03D2A">
        <w:rPr>
          <w:sz w:val="28"/>
          <w:szCs w:val="28"/>
        </w:rPr>
        <w:t>Ballrechten</w:t>
      </w:r>
      <w:proofErr w:type="spellEnd"/>
      <w:r w:rsidRPr="00A03D2A">
        <w:rPr>
          <w:sz w:val="28"/>
          <w:szCs w:val="28"/>
        </w:rPr>
        <w:t xml:space="preserve"> - </w:t>
      </w:r>
      <w:proofErr w:type="spellStart"/>
      <w:r w:rsidRPr="00A03D2A">
        <w:rPr>
          <w:sz w:val="28"/>
          <w:szCs w:val="28"/>
        </w:rPr>
        <w:t>Dottingen</w:t>
      </w:r>
      <w:proofErr w:type="spellEnd"/>
      <w:r w:rsidRPr="00A03D2A">
        <w:rPr>
          <w:sz w:val="28"/>
          <w:szCs w:val="28"/>
        </w:rPr>
        <w:t xml:space="preserve"> , Germany. It lies just east of Alsace and the Rhein and just North of the German /Swiss border.</w:t>
      </w:r>
    </w:p>
    <w:p w14:paraId="3207CD20" w14:textId="77777777" w:rsidR="00A03D2A" w:rsidRPr="00A03D2A" w:rsidRDefault="00A03D2A" w:rsidP="00A03D2A">
      <w:pPr>
        <w:pStyle w:val="PlainText"/>
        <w:rPr>
          <w:sz w:val="28"/>
          <w:szCs w:val="28"/>
        </w:rPr>
      </w:pPr>
    </w:p>
    <w:p w14:paraId="7055256E" w14:textId="77777777" w:rsidR="00A03D2A" w:rsidRDefault="00A03D2A" w:rsidP="00A03D2A">
      <w:pPr>
        <w:pStyle w:val="PlainText"/>
        <w:rPr>
          <w:sz w:val="28"/>
          <w:szCs w:val="28"/>
        </w:rPr>
      </w:pPr>
      <w:r w:rsidRPr="00A03D2A">
        <w:rPr>
          <w:sz w:val="28"/>
          <w:szCs w:val="28"/>
        </w:rPr>
        <w:t>The area is called '</w:t>
      </w:r>
      <w:proofErr w:type="spellStart"/>
      <w:r w:rsidRPr="00A03D2A">
        <w:rPr>
          <w:sz w:val="28"/>
          <w:szCs w:val="28"/>
        </w:rPr>
        <w:t>Markgraeflerland</w:t>
      </w:r>
      <w:proofErr w:type="spellEnd"/>
      <w:r w:rsidRPr="00A03D2A">
        <w:rPr>
          <w:sz w:val="28"/>
          <w:szCs w:val="28"/>
        </w:rPr>
        <w:t>', a fertile region dominated by Vineyards and is the lowland area at the foot of the Black Forest mountains. Within 40 minutes of the flat you are in the Black Forest Mountains of southern Germany.</w:t>
      </w:r>
    </w:p>
    <w:p w14:paraId="0D89E0E1" w14:textId="77777777" w:rsidR="00A03D2A" w:rsidRDefault="00A03D2A" w:rsidP="00A03D2A">
      <w:pPr>
        <w:pStyle w:val="PlainText"/>
        <w:rPr>
          <w:sz w:val="28"/>
          <w:szCs w:val="28"/>
        </w:rPr>
      </w:pPr>
    </w:p>
    <w:p w14:paraId="7D84CB36" w14:textId="77777777" w:rsidR="00A03D2A" w:rsidRPr="00A03D2A" w:rsidRDefault="00A03D2A" w:rsidP="00A03D2A">
      <w:pPr>
        <w:pStyle w:val="PlainText"/>
        <w:rPr>
          <w:sz w:val="28"/>
          <w:szCs w:val="28"/>
        </w:rPr>
      </w:pPr>
      <w:r w:rsidRPr="00A03D2A">
        <w:rPr>
          <w:sz w:val="28"/>
          <w:szCs w:val="28"/>
        </w:rPr>
        <w:t xml:space="preserve">The flat is 45 </w:t>
      </w:r>
      <w:proofErr w:type="spellStart"/>
      <w:r w:rsidRPr="00A03D2A">
        <w:rPr>
          <w:sz w:val="28"/>
          <w:szCs w:val="28"/>
        </w:rPr>
        <w:t>minutes drive</w:t>
      </w:r>
      <w:proofErr w:type="spellEnd"/>
      <w:r w:rsidRPr="00A03D2A">
        <w:rPr>
          <w:sz w:val="28"/>
          <w:szCs w:val="28"/>
        </w:rPr>
        <w:t xml:space="preserve"> from Basel Airport </w:t>
      </w:r>
      <w:proofErr w:type="gramStart"/>
      <w:r w:rsidRPr="00A03D2A">
        <w:rPr>
          <w:sz w:val="28"/>
          <w:szCs w:val="28"/>
        </w:rPr>
        <w:t>( Switzerland</w:t>
      </w:r>
      <w:proofErr w:type="gramEnd"/>
      <w:r w:rsidRPr="00A03D2A">
        <w:rPr>
          <w:sz w:val="28"/>
          <w:szCs w:val="28"/>
        </w:rPr>
        <w:t xml:space="preserve">) and you can fly from Bristol Airport. Alternatively you can drive and it is approximately 8 </w:t>
      </w:r>
      <w:proofErr w:type="spellStart"/>
      <w:r w:rsidRPr="00A03D2A">
        <w:rPr>
          <w:sz w:val="28"/>
          <w:szCs w:val="28"/>
        </w:rPr>
        <w:t>hours</w:t>
      </w:r>
      <w:proofErr w:type="spellEnd"/>
      <w:r w:rsidRPr="00A03D2A">
        <w:rPr>
          <w:sz w:val="28"/>
          <w:szCs w:val="28"/>
        </w:rPr>
        <w:t xml:space="preserve"> drive from Calais, France. The drive takes you via Rheims and Nancy and you get to cross the River Rhein into Germany, only about 25 minutes from the flat. </w:t>
      </w:r>
    </w:p>
    <w:p w14:paraId="6A74CEA6" w14:textId="77777777" w:rsidR="00A03D2A" w:rsidRPr="00A03D2A" w:rsidRDefault="00A03D2A" w:rsidP="00A03D2A">
      <w:pPr>
        <w:pStyle w:val="PlainText"/>
        <w:rPr>
          <w:sz w:val="28"/>
          <w:szCs w:val="28"/>
        </w:rPr>
      </w:pPr>
    </w:p>
    <w:p w14:paraId="1E28B636" w14:textId="77777777" w:rsidR="00A03D2A" w:rsidRPr="00A03D2A" w:rsidRDefault="00A03D2A" w:rsidP="00A03D2A">
      <w:pPr>
        <w:pStyle w:val="PlainText"/>
        <w:rPr>
          <w:sz w:val="28"/>
          <w:szCs w:val="28"/>
        </w:rPr>
      </w:pPr>
      <w:r w:rsidRPr="00A03D2A">
        <w:rPr>
          <w:sz w:val="28"/>
          <w:szCs w:val="28"/>
        </w:rPr>
        <w:t>In the summer there are wonde</w:t>
      </w:r>
      <w:r>
        <w:rPr>
          <w:sz w:val="28"/>
          <w:szCs w:val="28"/>
        </w:rPr>
        <w:t xml:space="preserve">rful lakes and swimming pools, </w:t>
      </w:r>
      <w:r w:rsidRPr="00A03D2A">
        <w:rPr>
          <w:sz w:val="28"/>
          <w:szCs w:val="28"/>
        </w:rPr>
        <w:t xml:space="preserve">walking and mountain bike options. In the winter there is great access to a variety of ski slopes and resorts. </w:t>
      </w:r>
    </w:p>
    <w:p w14:paraId="1AE2EB6B" w14:textId="77777777" w:rsidR="00A03D2A" w:rsidRPr="00A03D2A" w:rsidRDefault="00A03D2A" w:rsidP="00A03D2A">
      <w:pPr>
        <w:pStyle w:val="PlainText"/>
        <w:rPr>
          <w:sz w:val="28"/>
          <w:szCs w:val="28"/>
        </w:rPr>
      </w:pPr>
    </w:p>
    <w:p w14:paraId="0E6E2B63" w14:textId="77777777" w:rsidR="00A03D2A" w:rsidRDefault="00A03D2A" w:rsidP="00A03D2A">
      <w:pPr>
        <w:pStyle w:val="PlainText"/>
        <w:rPr>
          <w:sz w:val="28"/>
          <w:szCs w:val="28"/>
        </w:rPr>
      </w:pPr>
      <w:r w:rsidRPr="00A03D2A">
        <w:rPr>
          <w:sz w:val="28"/>
          <w:szCs w:val="28"/>
        </w:rPr>
        <w:t xml:space="preserve">We have a two bedroom upper ground floor apartment in the heart of the village with a small balcony overlooking communal gardens and access to a garage for one car. </w:t>
      </w:r>
    </w:p>
    <w:p w14:paraId="33831B54" w14:textId="77777777" w:rsidR="00A03D2A" w:rsidRPr="00A03D2A" w:rsidRDefault="00A03D2A" w:rsidP="00A03D2A">
      <w:pPr>
        <w:pStyle w:val="PlainText"/>
        <w:rPr>
          <w:sz w:val="28"/>
          <w:szCs w:val="28"/>
        </w:rPr>
      </w:pPr>
    </w:p>
    <w:p w14:paraId="47BC3F5B" w14:textId="77777777" w:rsidR="00A03D2A" w:rsidRDefault="00A03D2A" w:rsidP="00A03D2A">
      <w:pPr>
        <w:pStyle w:val="PlainText"/>
        <w:rPr>
          <w:sz w:val="28"/>
          <w:szCs w:val="28"/>
        </w:rPr>
      </w:pPr>
      <w:r w:rsidRPr="00A03D2A">
        <w:rPr>
          <w:sz w:val="28"/>
          <w:szCs w:val="28"/>
        </w:rPr>
        <w:t xml:space="preserve">The flat is very comfortable with TV/DVD/microwave/ fridge/freezer etc.  It can sleep 6 comfortably with a sofa bed in the living room. </w:t>
      </w:r>
    </w:p>
    <w:p w14:paraId="1BD757BC" w14:textId="77777777" w:rsidR="00A03D2A" w:rsidRPr="00A03D2A" w:rsidRDefault="00A03D2A" w:rsidP="00A03D2A">
      <w:pPr>
        <w:pStyle w:val="PlainText"/>
        <w:rPr>
          <w:sz w:val="28"/>
          <w:szCs w:val="28"/>
        </w:rPr>
      </w:pPr>
    </w:p>
    <w:p w14:paraId="2F4D7A53" w14:textId="77777777" w:rsidR="00A03D2A" w:rsidRPr="00A03D2A" w:rsidRDefault="00A03D2A" w:rsidP="00A03D2A">
      <w:pPr>
        <w:pStyle w:val="PlainText"/>
        <w:rPr>
          <w:sz w:val="28"/>
          <w:szCs w:val="28"/>
        </w:rPr>
      </w:pPr>
      <w:r w:rsidRPr="00A03D2A">
        <w:rPr>
          <w:sz w:val="28"/>
          <w:szCs w:val="28"/>
        </w:rPr>
        <w:t>It is not wheelch</w:t>
      </w:r>
      <w:r>
        <w:rPr>
          <w:sz w:val="28"/>
          <w:szCs w:val="28"/>
        </w:rPr>
        <w:t xml:space="preserve">air accessible unfortunately but no dogs are allowed. </w:t>
      </w:r>
    </w:p>
    <w:p w14:paraId="4A5A9061" w14:textId="77777777" w:rsidR="00A03D2A" w:rsidRPr="00A03D2A" w:rsidRDefault="00A03D2A" w:rsidP="00A03D2A">
      <w:pPr>
        <w:pStyle w:val="PlainText"/>
        <w:rPr>
          <w:sz w:val="28"/>
          <w:szCs w:val="28"/>
        </w:rPr>
      </w:pPr>
    </w:p>
    <w:p w14:paraId="0F61A4FE" w14:textId="77777777" w:rsidR="00A03D2A" w:rsidRPr="00A03D2A" w:rsidRDefault="00A03D2A" w:rsidP="00A03D2A">
      <w:pPr>
        <w:pStyle w:val="PlainText"/>
        <w:rPr>
          <w:sz w:val="28"/>
          <w:szCs w:val="28"/>
        </w:rPr>
      </w:pPr>
      <w:r w:rsidRPr="00A03D2A">
        <w:rPr>
          <w:sz w:val="28"/>
          <w:szCs w:val="28"/>
        </w:rPr>
        <w:t>There is a supermarket within walking distance from the flat. There is excellent local cuisine including top restaurants (</w:t>
      </w:r>
      <w:r>
        <w:rPr>
          <w:sz w:val="28"/>
          <w:szCs w:val="28"/>
        </w:rPr>
        <w:t xml:space="preserve">there is </w:t>
      </w:r>
      <w:r w:rsidRPr="00A03D2A">
        <w:rPr>
          <w:sz w:val="28"/>
          <w:szCs w:val="28"/>
        </w:rPr>
        <w:t>a 2 star Michelin star</w:t>
      </w:r>
      <w:r>
        <w:rPr>
          <w:sz w:val="28"/>
          <w:szCs w:val="28"/>
        </w:rPr>
        <w:t xml:space="preserve"> restaurant in the next village)</w:t>
      </w:r>
      <w:r w:rsidRPr="00A03D2A">
        <w:rPr>
          <w:sz w:val="28"/>
          <w:szCs w:val="28"/>
        </w:rPr>
        <w:t xml:space="preserve"> and local farms shops which are very reasonable.  </w:t>
      </w:r>
    </w:p>
    <w:p w14:paraId="30037041" w14:textId="77777777" w:rsidR="00A03D2A" w:rsidRPr="00A03D2A" w:rsidRDefault="00A03D2A" w:rsidP="00A03D2A">
      <w:pPr>
        <w:pStyle w:val="PlainText"/>
        <w:rPr>
          <w:sz w:val="28"/>
          <w:szCs w:val="28"/>
        </w:rPr>
      </w:pPr>
    </w:p>
    <w:p w14:paraId="0EF62823" w14:textId="77777777" w:rsidR="00A03D2A" w:rsidRDefault="00A03D2A" w:rsidP="00A03D2A">
      <w:pPr>
        <w:pStyle w:val="PlainText"/>
        <w:rPr>
          <w:sz w:val="28"/>
          <w:szCs w:val="28"/>
        </w:rPr>
      </w:pPr>
      <w:r>
        <w:rPr>
          <w:sz w:val="28"/>
          <w:szCs w:val="28"/>
        </w:rPr>
        <w:t>(</w:t>
      </w:r>
      <w:r w:rsidRPr="00A03D2A">
        <w:rPr>
          <w:sz w:val="28"/>
          <w:szCs w:val="28"/>
        </w:rPr>
        <w:t xml:space="preserve">Google </w:t>
      </w:r>
      <w:proofErr w:type="spellStart"/>
      <w:r w:rsidRPr="00A03D2A">
        <w:rPr>
          <w:sz w:val="28"/>
          <w:szCs w:val="28"/>
        </w:rPr>
        <w:t>Ballrechten</w:t>
      </w:r>
      <w:proofErr w:type="spellEnd"/>
      <w:r w:rsidRPr="00A03D2A">
        <w:rPr>
          <w:sz w:val="28"/>
          <w:szCs w:val="28"/>
        </w:rPr>
        <w:t xml:space="preserve"> - </w:t>
      </w:r>
      <w:proofErr w:type="spellStart"/>
      <w:r w:rsidRPr="00A03D2A">
        <w:rPr>
          <w:sz w:val="28"/>
          <w:szCs w:val="28"/>
        </w:rPr>
        <w:t>Dottingen</w:t>
      </w:r>
      <w:proofErr w:type="spellEnd"/>
      <w:r w:rsidRPr="00A03D2A">
        <w:rPr>
          <w:sz w:val="28"/>
          <w:szCs w:val="28"/>
        </w:rPr>
        <w:t xml:space="preserve"> images to get an idea of what the village looks like.)</w:t>
      </w:r>
    </w:p>
    <w:p w14:paraId="146E74E0" w14:textId="77777777" w:rsidR="007C169C" w:rsidRDefault="007C169C" w:rsidP="00A03D2A">
      <w:pPr>
        <w:pStyle w:val="PlainText"/>
        <w:rPr>
          <w:sz w:val="28"/>
          <w:szCs w:val="28"/>
        </w:rPr>
      </w:pPr>
    </w:p>
    <w:p w14:paraId="6C8664A7" w14:textId="77777777" w:rsidR="007C169C" w:rsidRDefault="007C169C" w:rsidP="00A03D2A">
      <w:pPr>
        <w:pStyle w:val="PlainText"/>
        <w:rPr>
          <w:sz w:val="28"/>
          <w:szCs w:val="28"/>
        </w:rPr>
      </w:pPr>
      <w:r>
        <w:rPr>
          <w:noProof/>
        </w:rPr>
        <w:lastRenderedPageBreak/>
        <w:drawing>
          <wp:inline distT="0" distB="0" distL="0" distR="0" wp14:anchorId="4777865C" wp14:editId="4F6A5BD3">
            <wp:extent cx="5731510" cy="3456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456940"/>
                    </a:xfrm>
                    <a:prstGeom prst="rect">
                      <a:avLst/>
                    </a:prstGeom>
                  </pic:spPr>
                </pic:pic>
              </a:graphicData>
            </a:graphic>
          </wp:inline>
        </w:drawing>
      </w:r>
    </w:p>
    <w:p w14:paraId="7AD04C1B" w14:textId="77777777" w:rsidR="007C169C" w:rsidRDefault="007C169C" w:rsidP="00A03D2A">
      <w:pPr>
        <w:pStyle w:val="PlainText"/>
        <w:rPr>
          <w:sz w:val="28"/>
          <w:szCs w:val="28"/>
        </w:rPr>
      </w:pPr>
    </w:p>
    <w:p w14:paraId="2404A850" w14:textId="77777777" w:rsidR="007C169C" w:rsidRPr="00A03D2A" w:rsidRDefault="007C169C" w:rsidP="00A03D2A">
      <w:pPr>
        <w:pStyle w:val="PlainText"/>
        <w:rPr>
          <w:sz w:val="28"/>
          <w:szCs w:val="28"/>
        </w:rPr>
      </w:pPr>
      <w:r>
        <w:rPr>
          <w:noProof/>
        </w:rPr>
        <w:drawing>
          <wp:inline distT="0" distB="0" distL="0" distR="0" wp14:anchorId="3E5196C7" wp14:editId="5B122410">
            <wp:extent cx="5731510" cy="34963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96310"/>
                    </a:xfrm>
                    <a:prstGeom prst="rect">
                      <a:avLst/>
                    </a:prstGeom>
                  </pic:spPr>
                </pic:pic>
              </a:graphicData>
            </a:graphic>
          </wp:inline>
        </w:drawing>
      </w:r>
    </w:p>
    <w:p w14:paraId="61B9CC51" w14:textId="77777777" w:rsidR="00EC586C" w:rsidRDefault="00EC586C">
      <w:pPr>
        <w:rPr>
          <w:sz w:val="28"/>
          <w:szCs w:val="28"/>
        </w:rPr>
      </w:pPr>
    </w:p>
    <w:p w14:paraId="2FE035AA" w14:textId="77777777" w:rsidR="00A03D2A" w:rsidRPr="00A03D2A" w:rsidRDefault="00A03D2A">
      <w:pPr>
        <w:rPr>
          <w:sz w:val="28"/>
          <w:szCs w:val="28"/>
        </w:rPr>
      </w:pPr>
    </w:p>
    <w:sectPr w:rsidR="00A03D2A" w:rsidRPr="00A03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2A"/>
    <w:rsid w:val="00786A2E"/>
    <w:rsid w:val="007C169C"/>
    <w:rsid w:val="00A03D2A"/>
    <w:rsid w:val="00DE7285"/>
    <w:rsid w:val="00EC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3A6C"/>
  <w15:chartTrackingRefBased/>
  <w15:docId w15:val="{B561CEC2-E9CE-4174-8BB8-65FC45E7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3D2A"/>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A03D2A"/>
    <w:rPr>
      <w:rFonts w:ascii="Calibri" w:eastAsiaTheme="minorEastAsia"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hassard</dc:creator>
  <cp:keywords/>
  <dc:description/>
  <cp:lastModifiedBy>Richard Bottle</cp:lastModifiedBy>
  <cp:revision>2</cp:revision>
  <dcterms:created xsi:type="dcterms:W3CDTF">2019-01-03T09:56:00Z</dcterms:created>
  <dcterms:modified xsi:type="dcterms:W3CDTF">2019-01-03T09:56:00Z</dcterms:modified>
</cp:coreProperties>
</file>